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6E" w:rsidRPr="0021106E" w:rsidRDefault="004743CB" w:rsidP="0021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JEE- B.Arch </w:t>
      </w:r>
      <w:bookmarkStart w:id="0" w:name="_GoBack"/>
      <w:bookmarkEnd w:id="0"/>
      <w:r w:rsidR="001371B4">
        <w:rPr>
          <w:rFonts w:ascii="Times New Roman" w:eastAsia="Times New Roman" w:hAnsi="Times New Roman" w:cs="Times New Roman"/>
          <w:b/>
          <w:bCs/>
          <w:sz w:val="24"/>
          <w:szCs w:val="24"/>
        </w:rPr>
        <w:t>RANK PREDICTION FOR 2016</w:t>
      </w:r>
      <w:r w:rsidR="0021106E" w:rsidRPr="0021106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5634"/>
      </w:tblGrid>
      <w:tr w:rsidR="0021106E" w:rsidRPr="0021106E" w:rsidTr="0021106E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Marks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Expected Rank</w:t>
            </w:r>
          </w:p>
        </w:tc>
      </w:tr>
      <w:tr w:rsidR="0021106E" w:rsidRPr="0021106E" w:rsidTr="0021106E">
        <w:trPr>
          <w:trHeight w:val="600"/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61 -76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120001-150000</w:t>
            </w:r>
          </w:p>
        </w:tc>
      </w:tr>
      <w:tr w:rsidR="0021106E" w:rsidRPr="0021106E" w:rsidTr="0021106E">
        <w:trPr>
          <w:trHeight w:val="600"/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77 – 86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120001-150000</w:t>
            </w:r>
          </w:p>
        </w:tc>
      </w:tr>
      <w:tr w:rsidR="0021106E" w:rsidRPr="0021106E" w:rsidTr="0021106E">
        <w:trPr>
          <w:trHeight w:val="600"/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87 – 106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75001-100000</w:t>
            </w:r>
          </w:p>
        </w:tc>
      </w:tr>
      <w:tr w:rsidR="0021106E" w:rsidRPr="0021106E" w:rsidTr="0021106E">
        <w:trPr>
          <w:trHeight w:val="600"/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107 – 126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55001-75000</w:t>
            </w:r>
          </w:p>
        </w:tc>
      </w:tr>
      <w:tr w:rsidR="0021106E" w:rsidRPr="0021106E" w:rsidTr="0021106E">
        <w:trPr>
          <w:trHeight w:val="600"/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127 – 136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38001-55000</w:t>
            </w:r>
          </w:p>
        </w:tc>
      </w:tr>
      <w:tr w:rsidR="0021106E" w:rsidRPr="0021106E" w:rsidTr="0021106E">
        <w:trPr>
          <w:trHeight w:val="600"/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137 – 151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28001-38000</w:t>
            </w:r>
          </w:p>
        </w:tc>
      </w:tr>
      <w:tr w:rsidR="0021106E" w:rsidRPr="0021106E" w:rsidTr="0021106E">
        <w:trPr>
          <w:trHeight w:val="600"/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152 – 166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20001-28000</w:t>
            </w:r>
          </w:p>
        </w:tc>
      </w:tr>
      <w:tr w:rsidR="0021106E" w:rsidRPr="0021106E" w:rsidTr="0021106E">
        <w:trPr>
          <w:trHeight w:val="600"/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166 - 185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11501-20000</w:t>
            </w:r>
          </w:p>
        </w:tc>
      </w:tr>
      <w:tr w:rsidR="0021106E" w:rsidRPr="0021106E" w:rsidTr="0021106E">
        <w:trPr>
          <w:trHeight w:val="600"/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186 – 195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8501-11500</w:t>
            </w:r>
          </w:p>
        </w:tc>
      </w:tr>
      <w:tr w:rsidR="0021106E" w:rsidRPr="0021106E" w:rsidTr="0021106E">
        <w:trPr>
          <w:trHeight w:val="600"/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196 – 215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5501-8500</w:t>
            </w:r>
          </w:p>
        </w:tc>
      </w:tr>
      <w:tr w:rsidR="0021106E" w:rsidRPr="0021106E" w:rsidTr="0021106E">
        <w:trPr>
          <w:trHeight w:val="600"/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216 – 275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1001-5500</w:t>
            </w:r>
          </w:p>
        </w:tc>
      </w:tr>
      <w:tr w:rsidR="0021106E" w:rsidRPr="0021106E" w:rsidTr="0021106E">
        <w:trPr>
          <w:trHeight w:val="600"/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276 – 305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301-1000</w:t>
            </w:r>
          </w:p>
        </w:tc>
      </w:tr>
      <w:tr w:rsidR="0021106E" w:rsidRPr="0021106E" w:rsidTr="0021106E">
        <w:trPr>
          <w:trHeight w:val="600"/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306 – 320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51 – 300</w:t>
            </w:r>
          </w:p>
        </w:tc>
      </w:tr>
      <w:tr w:rsidR="0021106E" w:rsidRPr="0021106E" w:rsidTr="0021106E">
        <w:trPr>
          <w:trHeight w:val="600"/>
          <w:tblCellSpacing w:w="0" w:type="dxa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321&gt;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06E" w:rsidRPr="0021106E" w:rsidRDefault="0021106E" w:rsidP="00211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9"/>
                <w:szCs w:val="39"/>
              </w:rPr>
            </w:pPr>
            <w:r w:rsidRPr="0021106E">
              <w:rPr>
                <w:rFonts w:ascii="Arial" w:eastAsia="Times New Roman" w:hAnsi="Arial" w:cs="Arial"/>
                <w:b/>
                <w:bCs/>
                <w:color w:val="000000"/>
                <w:sz w:val="39"/>
                <w:szCs w:val="39"/>
              </w:rPr>
              <w:t>1 – 51</w:t>
            </w:r>
          </w:p>
        </w:tc>
      </w:tr>
    </w:tbl>
    <w:p w:rsidR="000749B1" w:rsidRDefault="000749B1"/>
    <w:sectPr w:rsidR="000749B1" w:rsidSect="0007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106E"/>
    <w:rsid w:val="000749B1"/>
    <w:rsid w:val="001371B4"/>
    <w:rsid w:val="0021106E"/>
    <w:rsid w:val="004743CB"/>
    <w:rsid w:val="0082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B1"/>
  </w:style>
  <w:style w:type="paragraph" w:styleId="Heading2">
    <w:name w:val="heading 2"/>
    <w:basedOn w:val="Normal"/>
    <w:link w:val="Heading2Char"/>
    <w:uiPriority w:val="9"/>
    <w:qFormat/>
    <w:rsid w:val="00211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106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Hewlett-Packard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visweswar</dc:creator>
  <cp:lastModifiedBy>naidu</cp:lastModifiedBy>
  <cp:revision>6</cp:revision>
  <dcterms:created xsi:type="dcterms:W3CDTF">2013-05-07T04:08:00Z</dcterms:created>
  <dcterms:modified xsi:type="dcterms:W3CDTF">2016-01-04T06:02:00Z</dcterms:modified>
</cp:coreProperties>
</file>